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D9" w:rsidRDefault="00280BD9" w:rsidP="00280BD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30.01</w:t>
      </w:r>
    </w:p>
    <w:p w:rsidR="00280BD9" w:rsidRPr="0071348F" w:rsidRDefault="00280BD9" w:rsidP="00280BD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34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3 пара.    </w:t>
      </w:r>
      <w:r w:rsidRPr="0071348F">
        <w:rPr>
          <w:rFonts w:ascii="Times New Roman" w:hAnsi="Times New Roman" w:cs="Times New Roman"/>
          <w:b/>
          <w:bCs/>
          <w:i/>
          <w:sz w:val="24"/>
          <w:szCs w:val="24"/>
        </w:rPr>
        <w:t>Группа 13 «Б». «Право».</w:t>
      </w:r>
    </w:p>
    <w:p w:rsidR="00280BD9" w:rsidRPr="0071348F" w:rsidRDefault="00280BD9" w:rsidP="00280B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348F">
        <w:rPr>
          <w:rFonts w:ascii="Times New Roman" w:hAnsi="Times New Roman" w:cs="Times New Roman"/>
          <w:b/>
          <w:bCs/>
          <w:sz w:val="24"/>
          <w:szCs w:val="24"/>
        </w:rPr>
        <w:t>Тема урока: «Гражданское право. Правовое регулирование гражданских правоотношений».</w:t>
      </w:r>
    </w:p>
    <w:p w:rsidR="00280BD9" w:rsidRPr="0071348F" w:rsidRDefault="00280BD9" w:rsidP="00280BD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348F">
        <w:rPr>
          <w:rFonts w:ascii="Times New Roman" w:hAnsi="Times New Roman" w:cs="Times New Roman"/>
          <w:bCs/>
          <w:sz w:val="24"/>
          <w:szCs w:val="24"/>
        </w:rPr>
        <w:t>Домашнее задание: составить конспект</w:t>
      </w:r>
      <w:proofErr w:type="gramStart"/>
      <w:r w:rsidRPr="0071348F">
        <w:rPr>
          <w:rFonts w:ascii="Times New Roman" w:hAnsi="Times New Roman" w:cs="Times New Roman"/>
          <w:bCs/>
          <w:sz w:val="24"/>
          <w:szCs w:val="24"/>
        </w:rPr>
        <w:t>:</w:t>
      </w:r>
      <w:r w:rsidRPr="0071348F">
        <w:rPr>
          <w:rFonts w:ascii="Arial" w:hAnsi="Arial" w:cs="Arial"/>
          <w:bCs/>
          <w:i/>
          <w:color w:val="000000"/>
          <w:sz w:val="24"/>
          <w:szCs w:val="24"/>
        </w:rPr>
        <w:t>«</w:t>
      </w:r>
      <w:proofErr w:type="gramEnd"/>
      <w:r w:rsidRPr="0071348F">
        <w:rPr>
          <w:rFonts w:ascii="Times New Roman" w:hAnsi="Times New Roman" w:cs="Times New Roman"/>
          <w:bCs/>
          <w:i/>
          <w:sz w:val="24"/>
          <w:szCs w:val="24"/>
        </w:rPr>
        <w:t>Дееспособность граждан: понятие, значение, содержание, виды (общая характеристика)».</w:t>
      </w:r>
      <w:bookmarkStart w:id="0" w:name="_GoBack"/>
      <w:bookmarkEnd w:id="0"/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280BD9"/>
    <w:rsid w:val="0031585F"/>
    <w:rsid w:val="00510EF8"/>
    <w:rsid w:val="008C2593"/>
    <w:rsid w:val="00A32FED"/>
    <w:rsid w:val="00B11AC8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2016-02-02T09:02:00Z</dcterms:created>
  <dcterms:modified xsi:type="dcterms:W3CDTF">2016-02-02T09:02:00Z</dcterms:modified>
</cp:coreProperties>
</file>